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  <w:r w:rsidRPr="00786739">
        <w:rPr>
          <w:b/>
          <w:sz w:val="28"/>
          <w:szCs w:val="28"/>
        </w:rPr>
        <w:t>Раздел 3. ЗАДАНИЯ ДЛЯ КОНТРОЛЬНОЙ РАБОТЫ</w:t>
      </w:r>
      <w:r>
        <w:rPr>
          <w:b/>
          <w:sz w:val="28"/>
          <w:szCs w:val="28"/>
        </w:rPr>
        <w:t xml:space="preserve"> И МЕТОДИЧЕСКИЕ УКАЗАНИЯ ПО ЕЕ ВЫПОЛНЕНИЮ</w:t>
      </w:r>
    </w:p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</w:p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указания по выполнению контрольной работы</w:t>
      </w:r>
    </w:p>
    <w:p w:rsidR="00D203C2" w:rsidRPr="00786739" w:rsidRDefault="00D203C2" w:rsidP="00D203C2">
      <w:pPr>
        <w:spacing w:line="360" w:lineRule="auto"/>
        <w:jc w:val="center"/>
        <w:rPr>
          <w:b/>
          <w:sz w:val="28"/>
          <w:szCs w:val="28"/>
        </w:rPr>
      </w:pP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t>В соответствии с учебным план</w:t>
      </w:r>
      <w:r>
        <w:rPr>
          <w:szCs w:val="28"/>
        </w:rPr>
        <w:t>ом по дисциплине «Основы научных исследований</w:t>
      </w:r>
      <w:r w:rsidRPr="00703868">
        <w:rPr>
          <w:szCs w:val="28"/>
        </w:rPr>
        <w:t>» выполняется одна контрольная работа, перечень вопросов по которой соответс</w:t>
      </w:r>
      <w:r w:rsidRPr="00703868">
        <w:rPr>
          <w:szCs w:val="28"/>
        </w:rPr>
        <w:t>т</w:t>
      </w:r>
      <w:r w:rsidRPr="00703868">
        <w:rPr>
          <w:szCs w:val="28"/>
        </w:rPr>
        <w:t>вует требованиям программы.</w:t>
      </w: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t>К написанию контрольной работы следует приступать после изуч</w:t>
      </w:r>
      <w:r w:rsidRPr="00703868">
        <w:rPr>
          <w:szCs w:val="28"/>
        </w:rPr>
        <w:t>е</w:t>
      </w:r>
      <w:r w:rsidRPr="00703868">
        <w:rPr>
          <w:szCs w:val="28"/>
        </w:rPr>
        <w:t>ния модулей дисциплины</w:t>
      </w:r>
      <w:r>
        <w:rPr>
          <w:szCs w:val="28"/>
        </w:rPr>
        <w:t xml:space="preserve"> по учебной литературе</w:t>
      </w:r>
      <w:r w:rsidRPr="00703868">
        <w:rPr>
          <w:szCs w:val="28"/>
        </w:rPr>
        <w:t>.</w:t>
      </w:r>
      <w:r>
        <w:rPr>
          <w:szCs w:val="28"/>
        </w:rPr>
        <w:t xml:space="preserve"> </w:t>
      </w:r>
      <w:r w:rsidRPr="00703868">
        <w:rPr>
          <w:szCs w:val="28"/>
        </w:rPr>
        <w:t>Ответы на вопросы сл</w:t>
      </w:r>
      <w:r w:rsidRPr="00703868">
        <w:rPr>
          <w:szCs w:val="28"/>
        </w:rPr>
        <w:t>е</w:t>
      </w:r>
      <w:r w:rsidRPr="00703868">
        <w:rPr>
          <w:szCs w:val="28"/>
        </w:rPr>
        <w:t xml:space="preserve">дует </w:t>
      </w:r>
      <w:r>
        <w:rPr>
          <w:szCs w:val="28"/>
        </w:rPr>
        <w:t>давать в развернутой форме</w:t>
      </w:r>
      <w:r w:rsidRPr="00703868">
        <w:rPr>
          <w:szCs w:val="28"/>
        </w:rPr>
        <w:t xml:space="preserve">. </w:t>
      </w: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t xml:space="preserve">Объем </w:t>
      </w:r>
      <w:r>
        <w:rPr>
          <w:szCs w:val="28"/>
        </w:rPr>
        <w:t xml:space="preserve">контрольной </w:t>
      </w:r>
      <w:r w:rsidRPr="00703868">
        <w:rPr>
          <w:szCs w:val="28"/>
        </w:rPr>
        <w:t>работы должен быть не менее 12</w:t>
      </w:r>
      <w:r>
        <w:rPr>
          <w:szCs w:val="28"/>
        </w:rPr>
        <w:t xml:space="preserve"> тетрадных листов или </w:t>
      </w:r>
      <w:r w:rsidRPr="00703868">
        <w:rPr>
          <w:szCs w:val="28"/>
        </w:rPr>
        <w:t>10 компьюте</w:t>
      </w:r>
      <w:r>
        <w:rPr>
          <w:szCs w:val="28"/>
        </w:rPr>
        <w:t xml:space="preserve">рных страниц (формат А 4; поля: </w:t>
      </w:r>
      <w:r w:rsidRPr="00703868">
        <w:rPr>
          <w:szCs w:val="28"/>
        </w:rPr>
        <w:t xml:space="preserve">левое – 2,5, остальные </w:t>
      </w:r>
      <w:r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Pr="00703868">
          <w:rPr>
            <w:szCs w:val="28"/>
          </w:rPr>
          <w:t>2,0 см</w:t>
        </w:r>
      </w:smartTag>
      <w:r w:rsidRPr="00703868">
        <w:rPr>
          <w:szCs w:val="28"/>
        </w:rPr>
        <w:t xml:space="preserve">; шрифт – </w:t>
      </w:r>
      <w:r w:rsidRPr="00703868">
        <w:rPr>
          <w:szCs w:val="28"/>
          <w:lang w:val="en-US"/>
        </w:rPr>
        <w:t>Times</w:t>
      </w:r>
      <w:r w:rsidRPr="00703868">
        <w:rPr>
          <w:szCs w:val="28"/>
        </w:rPr>
        <w:t xml:space="preserve"> </w:t>
      </w:r>
      <w:r w:rsidRPr="00703868">
        <w:rPr>
          <w:szCs w:val="28"/>
          <w:lang w:val="en-US"/>
        </w:rPr>
        <w:t>New</w:t>
      </w:r>
      <w:r w:rsidRPr="00703868">
        <w:rPr>
          <w:szCs w:val="28"/>
        </w:rPr>
        <w:t xml:space="preserve"> </w:t>
      </w:r>
      <w:r w:rsidRPr="00703868">
        <w:rPr>
          <w:szCs w:val="28"/>
          <w:lang w:val="en-US"/>
        </w:rPr>
        <w:t>Roman</w:t>
      </w:r>
      <w:r w:rsidRPr="00703868">
        <w:rPr>
          <w:szCs w:val="28"/>
        </w:rPr>
        <w:t>, размер шрифта – 14; инте</w:t>
      </w:r>
      <w:r w:rsidRPr="00703868">
        <w:rPr>
          <w:szCs w:val="28"/>
        </w:rPr>
        <w:t>р</w:t>
      </w:r>
      <w:r w:rsidRPr="00703868">
        <w:rPr>
          <w:szCs w:val="28"/>
        </w:rPr>
        <w:t>вал – полуторный).</w:t>
      </w:r>
    </w:p>
    <w:p w:rsidR="00D203C2" w:rsidRPr="00703868" w:rsidRDefault="00D203C2" w:rsidP="00D203C2">
      <w:pPr>
        <w:pStyle w:val="af3"/>
        <w:spacing w:line="240" w:lineRule="auto"/>
        <w:ind w:firstLine="283"/>
        <w:rPr>
          <w:spacing w:val="-6"/>
          <w:szCs w:val="28"/>
        </w:rPr>
      </w:pPr>
      <w:r w:rsidRPr="00703868">
        <w:rPr>
          <w:szCs w:val="28"/>
        </w:rPr>
        <w:t xml:space="preserve">        В </w:t>
      </w:r>
      <w:r w:rsidRPr="00703868">
        <w:rPr>
          <w:spacing w:val="-6"/>
          <w:szCs w:val="28"/>
        </w:rPr>
        <w:t xml:space="preserve">конце работы необходимо привести список использованной литературы в соответствии с требованиями </w:t>
      </w:r>
      <w:r>
        <w:rPr>
          <w:spacing w:val="-6"/>
          <w:szCs w:val="28"/>
        </w:rPr>
        <w:t>ГОСТ (см. образец, подраздел 1.3</w:t>
      </w:r>
      <w:r w:rsidRPr="00703868">
        <w:rPr>
          <w:spacing w:val="-6"/>
          <w:szCs w:val="28"/>
        </w:rPr>
        <w:t>.), п</w:t>
      </w:r>
      <w:r w:rsidRPr="00703868">
        <w:rPr>
          <w:spacing w:val="-6"/>
          <w:szCs w:val="28"/>
        </w:rPr>
        <w:t>о</w:t>
      </w:r>
      <w:r w:rsidRPr="00703868">
        <w:rPr>
          <w:spacing w:val="-6"/>
          <w:szCs w:val="28"/>
        </w:rPr>
        <w:t>ставить дату выполнения контрольной работы и подпись.</w:t>
      </w:r>
    </w:p>
    <w:p w:rsidR="00D203C2" w:rsidRDefault="00D203C2" w:rsidP="00D203C2">
      <w:pPr>
        <w:pStyle w:val="af3"/>
        <w:ind w:firstLine="283"/>
        <w:rPr>
          <w:spacing w:val="-6"/>
        </w:rPr>
      </w:pPr>
    </w:p>
    <w:p w:rsidR="00D203C2" w:rsidRPr="00703868" w:rsidRDefault="00D203C2" w:rsidP="00D203C2">
      <w:pPr>
        <w:pStyle w:val="af3"/>
        <w:numPr>
          <w:ilvl w:val="1"/>
          <w:numId w:val="1"/>
        </w:numPr>
        <w:spacing w:line="240" w:lineRule="auto"/>
        <w:jc w:val="center"/>
        <w:rPr>
          <w:b/>
          <w:spacing w:val="-6"/>
          <w:szCs w:val="28"/>
        </w:rPr>
      </w:pPr>
      <w:r w:rsidRPr="00703868">
        <w:rPr>
          <w:b/>
          <w:spacing w:val="-6"/>
          <w:szCs w:val="28"/>
        </w:rPr>
        <w:t>Задания для контрольной работы</w:t>
      </w:r>
    </w:p>
    <w:p w:rsidR="00D203C2" w:rsidRDefault="00D203C2" w:rsidP="00D203C2">
      <w:pPr>
        <w:pStyle w:val="af3"/>
        <w:ind w:left="-720"/>
        <w:rPr>
          <w:b/>
          <w:spacing w:val="-6"/>
        </w:rPr>
      </w:pPr>
    </w:p>
    <w:p w:rsidR="00D203C2" w:rsidRDefault="00D203C2" w:rsidP="00D203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студентом в межсессионный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и является составной частью самостоятельной работы по изучению дисциплины. Номера вопросов определяют по двум последним цифрам учебного шифра студента по таблице 2. По горизонтали берется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следняя цифра учебного шифра, по вертикали – последняя. На пересечении горизонтальной строки с вертикальным столбцом указаны номера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контрольной работы. Например, учебный шифр студента 2377, то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мерами его контрольной работы будут 2, 40, 78</w:t>
      </w:r>
      <w:r w:rsidRPr="00D2240E">
        <w:rPr>
          <w:sz w:val="28"/>
          <w:szCs w:val="28"/>
        </w:rPr>
        <w:t>.</w:t>
      </w:r>
    </w:p>
    <w:p w:rsidR="00D203C2" w:rsidRDefault="00D203C2" w:rsidP="00D203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03C2" w:rsidRDefault="00D203C2" w:rsidP="00D203C2">
      <w:pPr>
        <w:jc w:val="right"/>
        <w:rPr>
          <w:b/>
          <w:bCs/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203C2" w:rsidRDefault="00D203C2" w:rsidP="00D203C2">
      <w:pPr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Номера вопросов контрольной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065"/>
        <w:gridCol w:w="822"/>
        <w:gridCol w:w="821"/>
        <w:gridCol w:w="822"/>
        <w:gridCol w:w="822"/>
        <w:gridCol w:w="822"/>
        <w:gridCol w:w="822"/>
        <w:gridCol w:w="822"/>
        <w:gridCol w:w="822"/>
        <w:gridCol w:w="823"/>
        <w:gridCol w:w="823"/>
      </w:tblGrid>
      <w:tr w:rsidR="00D203C2" w:rsidTr="00EC061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065" w:type="dxa"/>
            <w:vMerge w:val="restart"/>
            <w:textDirection w:val="btLr"/>
            <w:vAlign w:val="center"/>
          </w:tcPr>
          <w:p w:rsidR="00D203C2" w:rsidRDefault="00D203C2" w:rsidP="00EC0616">
            <w:pPr>
              <w:jc w:val="center"/>
            </w:pPr>
            <w:r>
              <w:t>П</w:t>
            </w:r>
            <w:r>
              <w:t>о</w:t>
            </w:r>
            <w:r>
              <w:t>следняя цифра</w:t>
            </w:r>
          </w:p>
          <w:p w:rsidR="00D203C2" w:rsidRDefault="00D203C2" w:rsidP="00EC0616">
            <w:pPr>
              <w:jc w:val="center"/>
            </w:pPr>
            <w:r>
              <w:t>учебн</w:t>
            </w:r>
            <w:r>
              <w:t>о</w:t>
            </w:r>
            <w:r>
              <w:t>го шифра</w:t>
            </w:r>
          </w:p>
        </w:tc>
        <w:tc>
          <w:tcPr>
            <w:tcW w:w="8221" w:type="dxa"/>
            <w:gridSpan w:val="10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Предпоследняя цифра учебного шифра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065" w:type="dxa"/>
            <w:vMerge/>
          </w:tcPr>
          <w:p w:rsidR="00D203C2" w:rsidRDefault="00D203C2" w:rsidP="00EC0616">
            <w:pPr>
              <w:jc w:val="both"/>
              <w:rPr>
                <w:b/>
                <w:sz w:val="28"/>
              </w:rPr>
            </w:pP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D203C2" w:rsidRDefault="00D203C2" w:rsidP="00EC0616">
            <w:pPr>
              <w:jc w:val="center"/>
              <w:rPr>
                <w:b/>
                <w:sz w:val="28"/>
              </w:rPr>
            </w:pPr>
          </w:p>
          <w:p w:rsidR="00D203C2" w:rsidRDefault="00D203C2" w:rsidP="00EC0616">
            <w:pPr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3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4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5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6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7</w:t>
            </w:r>
          </w:p>
        </w:tc>
        <w:tc>
          <w:tcPr>
            <w:tcW w:w="823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8</w:t>
            </w:r>
          </w:p>
        </w:tc>
        <w:tc>
          <w:tcPr>
            <w:tcW w:w="823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9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1, 35, 81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2, 23, 79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3, 28, 87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5, 16, 84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6, 18, 76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4, 30, 80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7, 20, 90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3, 33, 86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1, 13, 82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3, 40, 73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 xml:space="preserve">5, 19, </w:t>
            </w:r>
            <w:r>
              <w:lastRenderedPageBreak/>
              <w:t>83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7, 17, </w:t>
            </w:r>
            <w:r>
              <w:lastRenderedPageBreak/>
              <w:t>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8, 46, </w:t>
            </w:r>
            <w:r>
              <w:lastRenderedPageBreak/>
              <w:t>85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9, 49, </w:t>
            </w:r>
            <w:r>
              <w:lastRenderedPageBreak/>
              <w:t>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10, </w:t>
            </w:r>
            <w:r>
              <w:lastRenderedPageBreak/>
              <w:t>48, 74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11, </w:t>
            </w:r>
            <w:r>
              <w:lastRenderedPageBreak/>
              <w:t>62, 89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1, 22, </w:t>
            </w:r>
            <w:r>
              <w:lastRenderedPageBreak/>
              <w:t>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7, 30, </w:t>
            </w:r>
            <w:r>
              <w:lastRenderedPageBreak/>
              <w:t>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12, </w:t>
            </w:r>
            <w:r>
              <w:lastRenderedPageBreak/>
              <w:t>50, 86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lastRenderedPageBreak/>
              <w:t xml:space="preserve">4, 13, </w:t>
            </w:r>
            <w:r>
              <w:lastRenderedPageBreak/>
              <w:t>82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lastRenderedPageBreak/>
              <w:t>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7, 14, 82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9, 15, 59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5, 19, 54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12, 23, 88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2, 24, 77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3, 29, 78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7, 30, 82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8, 31, 55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9, 32, 65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11, 34, 83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13, 36, 62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10, 37, 74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1, 38, 76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7, 40, 63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9, 41, 64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6, 42, 59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5, 43, 60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12, 40, 65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10, 44, 66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14, 45, 67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5, 46, 68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7, 47, 69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8, 51, 70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1, 52, 71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2, 54, 71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4, 56, 78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7, 18, 81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10, 79, 89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7, 22, 82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11, 35, 70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5, 22, 71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6, 17, 64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7, 19, 65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8, 23, 80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9, 33, 83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4, 62, 74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10, 53, 87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13, 70, 86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11, 49, 84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10, 46, 78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4, 45, 69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3, 51, 77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7, 37, 81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9, 56, 66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10, 63, 83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12, 57, 88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2, 30,  81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3, 53, 80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4, 54, 87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3, 41, 82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10, 46, 80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11, 53, 77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5, 41, 65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6, 22, 74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7, 25, 64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9, 26, 62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1, 27, 63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2, 40, 78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10, 31, 89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12, 42, 70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11, 24, 62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6, 29, 75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7, 24, 80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9, 34, 82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10, 35, 71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11, 23, 85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2, 18, 90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3, 25, 61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4, 30, 65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5, 44, 73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3, 37, 81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5, 31, 71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4, 27, 82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6, 28, 72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18, 48, 78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10, 42, 62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7, 25, 75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9, 70, 90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11, 31, 86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12, 54, 72</w:t>
            </w:r>
          </w:p>
        </w:tc>
      </w:tr>
    </w:tbl>
    <w:p w:rsidR="00D203C2" w:rsidRDefault="00D203C2" w:rsidP="00D203C2">
      <w:pPr>
        <w:rPr>
          <w:b/>
          <w:bCs/>
          <w:color w:val="000000"/>
          <w:spacing w:val="-9"/>
          <w:sz w:val="28"/>
          <w:szCs w:val="28"/>
        </w:rPr>
      </w:pPr>
    </w:p>
    <w:p w:rsidR="00D203C2" w:rsidRPr="00E010D6" w:rsidRDefault="00D203C2" w:rsidP="00D203C2">
      <w:pPr>
        <w:ind w:firstLine="720"/>
        <w:jc w:val="center"/>
        <w:rPr>
          <w:b/>
          <w:sz w:val="28"/>
        </w:rPr>
      </w:pPr>
      <w:r w:rsidRPr="00E010D6">
        <w:rPr>
          <w:b/>
          <w:sz w:val="28"/>
        </w:rPr>
        <w:t>Перечень вопросов контрольной работы</w:t>
      </w:r>
    </w:p>
    <w:p w:rsidR="00D203C2" w:rsidRDefault="00D203C2" w:rsidP="00D203C2">
      <w:pPr>
        <w:ind w:firstLine="709"/>
        <w:jc w:val="both"/>
        <w:rPr>
          <w:sz w:val="28"/>
        </w:rPr>
      </w:pP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обоснование темы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Планирование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Этапы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Подготовительный этап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Планирование и осуществление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полевого материала.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Полевые дневники и характер их ведения.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Коллекционирование полевых материалов.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разработка методики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 со специальной литературой.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гербариев при научных исследованиях состава кормовых раст</w:t>
      </w:r>
      <w:r>
        <w:rPr>
          <w:sz w:val="28"/>
        </w:rPr>
        <w:t>е</w:t>
      </w:r>
      <w:r>
        <w:rPr>
          <w:sz w:val="28"/>
        </w:rPr>
        <w:t>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Экспедиционное и полевое снаряжение при научных исслед</w:t>
      </w:r>
      <w:r>
        <w:rPr>
          <w:sz w:val="28"/>
        </w:rPr>
        <w:t>о</w:t>
      </w:r>
      <w:r>
        <w:rPr>
          <w:sz w:val="28"/>
        </w:rPr>
        <w:t>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места проведения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 с картами и картирование.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Зарисовки и фотографирование при научных исследованиях.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Добыча и препарирование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Добыча и препарирование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хищных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диких копытных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грызунов, зайцеобразных, насеком</w:t>
      </w:r>
      <w:r>
        <w:rPr>
          <w:sz w:val="28"/>
        </w:rPr>
        <w:t>о</w:t>
      </w:r>
      <w:r>
        <w:rPr>
          <w:sz w:val="28"/>
        </w:rPr>
        <w:t>ядных и ластоногих.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Препарирование крупных и мелких млекопитающих, сохранение сл</w:t>
      </w:r>
      <w:r>
        <w:rPr>
          <w:sz w:val="28"/>
        </w:rPr>
        <w:t>е</w:t>
      </w:r>
      <w:r>
        <w:rPr>
          <w:sz w:val="28"/>
        </w:rPr>
        <w:t>дов.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Приемы наблюдения и  определения зверей и птиц в природе.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Приемы прямых наблюдений.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Условия определения в природе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Условия определения в природе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Наблюдение животных по следам и тропление.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количественного учета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Маршрутный учет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тетеревиных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водоплавающих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хищных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на пробных площадях.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количественного учета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мышевидных грызунов.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Количественный учет сурков и сусликов.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Учеты ондатры, бобров и выхухолей.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диких копытных животных аридных и тундр</w:t>
      </w:r>
      <w:r>
        <w:rPr>
          <w:sz w:val="28"/>
        </w:rPr>
        <w:t>о</w:t>
      </w:r>
      <w:r>
        <w:rPr>
          <w:sz w:val="28"/>
        </w:rPr>
        <w:t>вых пространств.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лесных диких копытных.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крота, белки и зайца – беляка.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лисицы, волка, енотовидной собаки, песца.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мелких хищников.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диких копытных.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хищных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грызунов и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грызунов.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собачьих и ме</w:t>
      </w:r>
      <w:r>
        <w:rPr>
          <w:sz w:val="28"/>
        </w:rPr>
        <w:t>д</w:t>
      </w:r>
      <w:r>
        <w:rPr>
          <w:sz w:val="28"/>
        </w:rPr>
        <w:t>вежьих.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куньих и отряда насекомоя</w:t>
      </w:r>
      <w:r>
        <w:rPr>
          <w:sz w:val="28"/>
        </w:rPr>
        <w:t>д</w:t>
      </w:r>
      <w:r>
        <w:rPr>
          <w:sz w:val="28"/>
        </w:rPr>
        <w:t>ных (крот, выхухоль).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тетеревиных.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водоплавающих.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хищных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нор, гнезд и логовищ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гнезд и дупел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суточного цикла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суточного цикла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суточных кочевок животных.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сезонных явлений в жизни животных.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миграций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миграций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Определение суточного, сезонного и круглогодичного участка обитания д</w:t>
      </w:r>
      <w:r>
        <w:rPr>
          <w:sz w:val="28"/>
        </w:rPr>
        <w:t>и</w:t>
      </w:r>
      <w:r>
        <w:rPr>
          <w:sz w:val="28"/>
        </w:rPr>
        <w:t xml:space="preserve">ких животных. 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Принципы закладки пробных площадей.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состава минерального питания.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Виды авиаучетов. Их положительные и отрицательные стор</w:t>
      </w:r>
      <w:r>
        <w:rPr>
          <w:sz w:val="28"/>
        </w:rPr>
        <w:t>о</w:t>
      </w:r>
      <w:r>
        <w:rPr>
          <w:sz w:val="28"/>
        </w:rPr>
        <w:t>ны.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Экстраполирование результатов наземных и авиаучетов. Его полож</w:t>
      </w:r>
      <w:r>
        <w:rPr>
          <w:sz w:val="28"/>
        </w:rPr>
        <w:t>и</w:t>
      </w:r>
      <w:r>
        <w:rPr>
          <w:sz w:val="28"/>
        </w:rPr>
        <w:t>тельные и отрицательные стороны.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мечения животных и их использование при научных исслед</w:t>
      </w:r>
      <w:r>
        <w:rPr>
          <w:sz w:val="28"/>
        </w:rPr>
        <w:t>о</w:t>
      </w:r>
      <w:r>
        <w:rPr>
          <w:sz w:val="28"/>
        </w:rPr>
        <w:t>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Определение суточных участков обитания с помощью метода ради</w:t>
      </w:r>
      <w:r>
        <w:rPr>
          <w:sz w:val="28"/>
        </w:rPr>
        <w:t>о</w:t>
      </w:r>
      <w:r>
        <w:rPr>
          <w:sz w:val="28"/>
        </w:rPr>
        <w:t>тренинга.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Использование метода иммобилизации при научных исследованиях и в х</w:t>
      </w:r>
      <w:r>
        <w:rPr>
          <w:sz w:val="28"/>
        </w:rPr>
        <w:t>о</w:t>
      </w:r>
      <w:r>
        <w:rPr>
          <w:sz w:val="28"/>
        </w:rPr>
        <w:t>зяйственных целях.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Описание биотопов и местообитаний.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Методика описания защитных (ремизных) условий.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Методика изучения микроклимата.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Методики изучения кормовых 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растительных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животных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минеральных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Фотографирование биологических объектов в природе в нау</w:t>
      </w:r>
      <w:r>
        <w:rPr>
          <w:sz w:val="28"/>
        </w:rPr>
        <w:t>ч</w:t>
      </w:r>
      <w:r>
        <w:rPr>
          <w:sz w:val="28"/>
        </w:rPr>
        <w:t>ных целях.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Зимнее тропление зверей по следам как метод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аэрофотосъемки при учетах различных видов охотничьих зв</w:t>
      </w:r>
      <w:r>
        <w:rPr>
          <w:sz w:val="28"/>
        </w:rPr>
        <w:t>е</w:t>
      </w:r>
      <w:r>
        <w:rPr>
          <w:sz w:val="28"/>
        </w:rPr>
        <w:t>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обоснование темы дипломной работы.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Методики сбора биологического материала для дипломной р</w:t>
      </w:r>
      <w:r>
        <w:rPr>
          <w:sz w:val="28"/>
        </w:rPr>
        <w:t>а</w:t>
      </w:r>
      <w:r>
        <w:rPr>
          <w:sz w:val="28"/>
        </w:rPr>
        <w:t>боты.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оленьих и кабанов.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полорогие и отряда непарн</w:t>
      </w:r>
      <w:r>
        <w:rPr>
          <w:sz w:val="28"/>
        </w:rPr>
        <w:t>о</w:t>
      </w:r>
      <w:r>
        <w:rPr>
          <w:sz w:val="28"/>
        </w:rPr>
        <w:t>копытные.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Осуществление линейных измерений добытых тушек зверей и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Осуществление морфологических измерений (взвешиваний) внутренних о</w:t>
      </w:r>
      <w:r>
        <w:rPr>
          <w:sz w:val="28"/>
        </w:rPr>
        <w:t>р</w:t>
      </w:r>
      <w:r>
        <w:rPr>
          <w:sz w:val="28"/>
        </w:rPr>
        <w:t>ганов и отдельных частей туши (тушки) зверей и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Измерения черепа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сбора эктопаразитов с птиц и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птичьих погадок и экскрементов, млекопитающих для научных иссл</w:t>
      </w:r>
      <w:r>
        <w:rPr>
          <w:sz w:val="28"/>
        </w:rPr>
        <w:t>е</w:t>
      </w:r>
      <w:r>
        <w:rPr>
          <w:sz w:val="28"/>
        </w:rPr>
        <w:t>дований.</w:t>
      </w:r>
    </w:p>
    <w:p w:rsidR="00D203C2" w:rsidRDefault="00D203C2" w:rsidP="00D203C2">
      <w:pPr>
        <w:jc w:val="both"/>
        <w:rPr>
          <w:sz w:val="28"/>
        </w:rPr>
      </w:pPr>
    </w:p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  <w:r w:rsidRPr="00786739">
        <w:rPr>
          <w:b/>
          <w:sz w:val="28"/>
          <w:szCs w:val="28"/>
        </w:rPr>
        <w:t>Раздел 3. ЗАДАНИЯ ДЛЯ КОНТРОЛЬНОЙ РАБОТЫ</w:t>
      </w:r>
      <w:r>
        <w:rPr>
          <w:b/>
          <w:sz w:val="28"/>
          <w:szCs w:val="28"/>
        </w:rPr>
        <w:t xml:space="preserve"> И МЕТОДИЧЕСКИЕ УКАЗАНИЯ ПО ЕЕ ВЫПОЛНЕНИЮ</w:t>
      </w:r>
    </w:p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</w:p>
    <w:p w:rsidR="00D203C2" w:rsidRDefault="00D203C2" w:rsidP="00D203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указания по выполнению контрольной работы</w:t>
      </w:r>
    </w:p>
    <w:p w:rsidR="00D203C2" w:rsidRPr="00786739" w:rsidRDefault="00D203C2" w:rsidP="00D203C2">
      <w:pPr>
        <w:spacing w:line="360" w:lineRule="auto"/>
        <w:jc w:val="center"/>
        <w:rPr>
          <w:b/>
          <w:sz w:val="28"/>
          <w:szCs w:val="28"/>
        </w:rPr>
      </w:pP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lastRenderedPageBreak/>
        <w:t>В соответствии с учебным план</w:t>
      </w:r>
      <w:r>
        <w:rPr>
          <w:szCs w:val="28"/>
        </w:rPr>
        <w:t>ом по дисциплине «Основы научных исследований</w:t>
      </w:r>
      <w:r w:rsidRPr="00703868">
        <w:rPr>
          <w:szCs w:val="28"/>
        </w:rPr>
        <w:t>» выполняется одна контрольная работа, перечень вопросов по которой соответс</w:t>
      </w:r>
      <w:r w:rsidRPr="00703868">
        <w:rPr>
          <w:szCs w:val="28"/>
        </w:rPr>
        <w:t>т</w:t>
      </w:r>
      <w:r w:rsidRPr="00703868">
        <w:rPr>
          <w:szCs w:val="28"/>
        </w:rPr>
        <w:t>вует требованиям программы.</w:t>
      </w: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t>К написанию контрольной работы следует приступать после изуч</w:t>
      </w:r>
      <w:r w:rsidRPr="00703868">
        <w:rPr>
          <w:szCs w:val="28"/>
        </w:rPr>
        <w:t>е</w:t>
      </w:r>
      <w:r w:rsidRPr="00703868">
        <w:rPr>
          <w:szCs w:val="28"/>
        </w:rPr>
        <w:t>ния модулей дисциплины</w:t>
      </w:r>
      <w:r>
        <w:rPr>
          <w:szCs w:val="28"/>
        </w:rPr>
        <w:t xml:space="preserve"> по учебной литературе</w:t>
      </w:r>
      <w:r w:rsidRPr="00703868">
        <w:rPr>
          <w:szCs w:val="28"/>
        </w:rPr>
        <w:t>.</w:t>
      </w:r>
      <w:r>
        <w:rPr>
          <w:szCs w:val="28"/>
        </w:rPr>
        <w:t xml:space="preserve"> </w:t>
      </w:r>
      <w:r w:rsidRPr="00703868">
        <w:rPr>
          <w:szCs w:val="28"/>
        </w:rPr>
        <w:t>Ответы на вопросы сл</w:t>
      </w:r>
      <w:r w:rsidRPr="00703868">
        <w:rPr>
          <w:szCs w:val="28"/>
        </w:rPr>
        <w:t>е</w:t>
      </w:r>
      <w:r w:rsidRPr="00703868">
        <w:rPr>
          <w:szCs w:val="28"/>
        </w:rPr>
        <w:t xml:space="preserve">дует </w:t>
      </w:r>
      <w:r>
        <w:rPr>
          <w:szCs w:val="28"/>
        </w:rPr>
        <w:t>давать в развернутой форме</w:t>
      </w:r>
      <w:r w:rsidRPr="00703868">
        <w:rPr>
          <w:szCs w:val="28"/>
        </w:rPr>
        <w:t xml:space="preserve">. </w:t>
      </w:r>
    </w:p>
    <w:p w:rsidR="00D203C2" w:rsidRPr="00703868" w:rsidRDefault="00D203C2" w:rsidP="00D203C2">
      <w:pPr>
        <w:pStyle w:val="af3"/>
        <w:spacing w:line="240" w:lineRule="auto"/>
        <w:ind w:firstLine="851"/>
        <w:rPr>
          <w:szCs w:val="28"/>
        </w:rPr>
      </w:pPr>
      <w:r w:rsidRPr="00703868">
        <w:rPr>
          <w:szCs w:val="28"/>
        </w:rPr>
        <w:t xml:space="preserve">Объем </w:t>
      </w:r>
      <w:r>
        <w:rPr>
          <w:szCs w:val="28"/>
        </w:rPr>
        <w:t xml:space="preserve">контрольной </w:t>
      </w:r>
      <w:r w:rsidRPr="00703868">
        <w:rPr>
          <w:szCs w:val="28"/>
        </w:rPr>
        <w:t>работы должен быть не менее 12</w:t>
      </w:r>
      <w:r>
        <w:rPr>
          <w:szCs w:val="28"/>
        </w:rPr>
        <w:t xml:space="preserve"> тетрадных листов или </w:t>
      </w:r>
      <w:r w:rsidRPr="00703868">
        <w:rPr>
          <w:szCs w:val="28"/>
        </w:rPr>
        <w:t>10 компьюте</w:t>
      </w:r>
      <w:r>
        <w:rPr>
          <w:szCs w:val="28"/>
        </w:rPr>
        <w:t xml:space="preserve">рных страниц (формат А 4; поля: </w:t>
      </w:r>
      <w:r w:rsidRPr="00703868">
        <w:rPr>
          <w:szCs w:val="28"/>
        </w:rPr>
        <w:t xml:space="preserve">левое – 2,5, остальные </w:t>
      </w:r>
      <w:r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Pr="00703868">
          <w:rPr>
            <w:szCs w:val="28"/>
          </w:rPr>
          <w:t>2,0 см</w:t>
        </w:r>
      </w:smartTag>
      <w:r w:rsidRPr="00703868">
        <w:rPr>
          <w:szCs w:val="28"/>
        </w:rPr>
        <w:t xml:space="preserve">; шрифт – </w:t>
      </w:r>
      <w:r w:rsidRPr="00703868">
        <w:rPr>
          <w:szCs w:val="28"/>
          <w:lang w:val="en-US"/>
        </w:rPr>
        <w:t>Times</w:t>
      </w:r>
      <w:r w:rsidRPr="00703868">
        <w:rPr>
          <w:szCs w:val="28"/>
        </w:rPr>
        <w:t xml:space="preserve"> </w:t>
      </w:r>
      <w:r w:rsidRPr="00703868">
        <w:rPr>
          <w:szCs w:val="28"/>
          <w:lang w:val="en-US"/>
        </w:rPr>
        <w:t>New</w:t>
      </w:r>
      <w:r w:rsidRPr="00703868">
        <w:rPr>
          <w:szCs w:val="28"/>
        </w:rPr>
        <w:t xml:space="preserve"> </w:t>
      </w:r>
      <w:r w:rsidRPr="00703868">
        <w:rPr>
          <w:szCs w:val="28"/>
          <w:lang w:val="en-US"/>
        </w:rPr>
        <w:t>Roman</w:t>
      </w:r>
      <w:r w:rsidRPr="00703868">
        <w:rPr>
          <w:szCs w:val="28"/>
        </w:rPr>
        <w:t>, размер шрифта – 14; инте</w:t>
      </w:r>
      <w:r w:rsidRPr="00703868">
        <w:rPr>
          <w:szCs w:val="28"/>
        </w:rPr>
        <w:t>р</w:t>
      </w:r>
      <w:r w:rsidRPr="00703868">
        <w:rPr>
          <w:szCs w:val="28"/>
        </w:rPr>
        <w:t>вал – полуторный).</w:t>
      </w:r>
    </w:p>
    <w:p w:rsidR="00D203C2" w:rsidRPr="00703868" w:rsidRDefault="00D203C2" w:rsidP="00D203C2">
      <w:pPr>
        <w:pStyle w:val="af3"/>
        <w:spacing w:line="240" w:lineRule="auto"/>
        <w:ind w:firstLine="283"/>
        <w:rPr>
          <w:spacing w:val="-6"/>
          <w:szCs w:val="28"/>
        </w:rPr>
      </w:pPr>
      <w:r w:rsidRPr="00703868">
        <w:rPr>
          <w:szCs w:val="28"/>
        </w:rPr>
        <w:t xml:space="preserve">        В </w:t>
      </w:r>
      <w:r w:rsidRPr="00703868">
        <w:rPr>
          <w:spacing w:val="-6"/>
          <w:szCs w:val="28"/>
        </w:rPr>
        <w:t xml:space="preserve">конце работы необходимо привести список использованной литературы в соответствии с требованиями </w:t>
      </w:r>
      <w:r>
        <w:rPr>
          <w:spacing w:val="-6"/>
          <w:szCs w:val="28"/>
        </w:rPr>
        <w:t>ГОСТ (см. образец, подраздел 1.3</w:t>
      </w:r>
      <w:r w:rsidRPr="00703868">
        <w:rPr>
          <w:spacing w:val="-6"/>
          <w:szCs w:val="28"/>
        </w:rPr>
        <w:t>.), п</w:t>
      </w:r>
      <w:r w:rsidRPr="00703868">
        <w:rPr>
          <w:spacing w:val="-6"/>
          <w:szCs w:val="28"/>
        </w:rPr>
        <w:t>о</w:t>
      </w:r>
      <w:r w:rsidRPr="00703868">
        <w:rPr>
          <w:spacing w:val="-6"/>
          <w:szCs w:val="28"/>
        </w:rPr>
        <w:t>ставить дату выполнения контрольной работы и подпись.</w:t>
      </w:r>
    </w:p>
    <w:p w:rsidR="00D203C2" w:rsidRDefault="00D203C2" w:rsidP="00D203C2">
      <w:pPr>
        <w:pStyle w:val="af3"/>
        <w:ind w:firstLine="283"/>
        <w:rPr>
          <w:spacing w:val="-6"/>
        </w:rPr>
      </w:pPr>
    </w:p>
    <w:p w:rsidR="00D203C2" w:rsidRPr="00703868" w:rsidRDefault="00D203C2" w:rsidP="00D203C2">
      <w:pPr>
        <w:pStyle w:val="af3"/>
        <w:numPr>
          <w:ilvl w:val="1"/>
          <w:numId w:val="1"/>
        </w:numPr>
        <w:spacing w:line="240" w:lineRule="auto"/>
        <w:jc w:val="center"/>
        <w:rPr>
          <w:b/>
          <w:spacing w:val="-6"/>
          <w:szCs w:val="28"/>
        </w:rPr>
      </w:pPr>
      <w:r w:rsidRPr="00703868">
        <w:rPr>
          <w:b/>
          <w:spacing w:val="-6"/>
          <w:szCs w:val="28"/>
        </w:rPr>
        <w:t>Задания для контрольной работы</w:t>
      </w:r>
    </w:p>
    <w:p w:rsidR="00D203C2" w:rsidRDefault="00D203C2" w:rsidP="00D203C2">
      <w:pPr>
        <w:pStyle w:val="af3"/>
        <w:ind w:left="-720"/>
        <w:rPr>
          <w:b/>
          <w:spacing w:val="-6"/>
        </w:rPr>
      </w:pPr>
    </w:p>
    <w:p w:rsidR="00D203C2" w:rsidRDefault="00D203C2" w:rsidP="00D203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студентом в межсессионный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и является составной частью самостоятельной работы по изучению дисциплины. Номера вопросов определяют по двум последним цифрам учебного шифра студента по таблице 2. По горизонтали берется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следняя цифра учебного шифра, по вертикали – последняя. На пересечении горизонтальной строки с вертикальным столбцом указаны номера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контрольной работы. Например, учебный шифр студента 2377, то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мерами его контрольной работы будут 2, 40, 78</w:t>
      </w:r>
      <w:r w:rsidRPr="00D2240E">
        <w:rPr>
          <w:sz w:val="28"/>
          <w:szCs w:val="28"/>
        </w:rPr>
        <w:t>.</w:t>
      </w:r>
    </w:p>
    <w:p w:rsidR="00D203C2" w:rsidRDefault="00D203C2" w:rsidP="00D203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03C2" w:rsidRDefault="00D203C2" w:rsidP="00D203C2">
      <w:pPr>
        <w:jc w:val="right"/>
        <w:rPr>
          <w:b/>
          <w:bCs/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203C2" w:rsidRDefault="00D203C2" w:rsidP="00D203C2">
      <w:pPr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Номера вопросов контрольной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065"/>
        <w:gridCol w:w="822"/>
        <w:gridCol w:w="821"/>
        <w:gridCol w:w="822"/>
        <w:gridCol w:w="822"/>
        <w:gridCol w:w="822"/>
        <w:gridCol w:w="822"/>
        <w:gridCol w:w="822"/>
        <w:gridCol w:w="822"/>
        <w:gridCol w:w="823"/>
        <w:gridCol w:w="823"/>
      </w:tblGrid>
      <w:tr w:rsidR="00D203C2" w:rsidTr="00EC061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065" w:type="dxa"/>
            <w:vMerge w:val="restart"/>
            <w:textDirection w:val="btLr"/>
            <w:vAlign w:val="center"/>
          </w:tcPr>
          <w:p w:rsidR="00D203C2" w:rsidRDefault="00D203C2" w:rsidP="00EC0616">
            <w:pPr>
              <w:jc w:val="center"/>
            </w:pPr>
            <w:r>
              <w:t>П</w:t>
            </w:r>
            <w:r>
              <w:t>о</w:t>
            </w:r>
            <w:r>
              <w:t>следняя цифра</w:t>
            </w:r>
          </w:p>
          <w:p w:rsidR="00D203C2" w:rsidRDefault="00D203C2" w:rsidP="00EC0616">
            <w:pPr>
              <w:jc w:val="center"/>
            </w:pPr>
            <w:r>
              <w:t>учебн</w:t>
            </w:r>
            <w:r>
              <w:t>о</w:t>
            </w:r>
            <w:r>
              <w:t>го шифра</w:t>
            </w:r>
          </w:p>
        </w:tc>
        <w:tc>
          <w:tcPr>
            <w:tcW w:w="8221" w:type="dxa"/>
            <w:gridSpan w:val="10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Предпоследняя цифра учебного шифра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065" w:type="dxa"/>
            <w:vMerge/>
          </w:tcPr>
          <w:p w:rsidR="00D203C2" w:rsidRDefault="00D203C2" w:rsidP="00EC0616">
            <w:pPr>
              <w:jc w:val="both"/>
              <w:rPr>
                <w:b/>
                <w:sz w:val="28"/>
              </w:rPr>
            </w:pP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D203C2" w:rsidRDefault="00D203C2" w:rsidP="00EC0616">
            <w:pPr>
              <w:jc w:val="center"/>
              <w:rPr>
                <w:b/>
                <w:sz w:val="28"/>
              </w:rPr>
            </w:pPr>
          </w:p>
          <w:p w:rsidR="00D203C2" w:rsidRDefault="00D203C2" w:rsidP="00EC0616">
            <w:pPr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3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4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5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6</w:t>
            </w:r>
          </w:p>
        </w:tc>
        <w:tc>
          <w:tcPr>
            <w:tcW w:w="822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7</w:t>
            </w:r>
          </w:p>
        </w:tc>
        <w:tc>
          <w:tcPr>
            <w:tcW w:w="823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8</w:t>
            </w:r>
          </w:p>
        </w:tc>
        <w:tc>
          <w:tcPr>
            <w:tcW w:w="823" w:type="dxa"/>
            <w:vAlign w:val="center"/>
          </w:tcPr>
          <w:p w:rsidR="00D203C2" w:rsidRDefault="00D203C2" w:rsidP="00EC0616">
            <w:pPr>
              <w:jc w:val="center"/>
            </w:pPr>
          </w:p>
          <w:p w:rsidR="00D203C2" w:rsidRDefault="00D203C2" w:rsidP="00EC0616">
            <w:pPr>
              <w:jc w:val="center"/>
            </w:pPr>
            <w:r>
              <w:t>9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1, 35, 81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2, 23, 79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3, 28, 87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5, 16, 84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6, 18, 76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4, 30, 80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7, 20, 90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3, 33, 86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1, 13, 82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3, 40, 73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5, 19, 83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7, 17, 75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8, 46, 85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9, 49, 90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10, 48, 74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11, 62, 89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1, 22, 64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7, 30, 65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12, 50, 86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4, 13, 82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7, 14, 82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9, 15, 59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5, 19, 54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12, 23, 88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2, 24, 77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3, 29, 78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7, 30, 82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8, 31, 55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9, 32, 65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11, 34, 83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13, 36, 62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10, 37, 74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1, 38, 76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7, 40, 63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9, 41, 64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6, 42, 59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5, 43, 60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12, 40, 65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10, 44, 66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14, 45, 67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5, 46, 68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7, 47, 69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8, 51, 70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1, 52, 71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2, 54, 71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4, 56, 78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7, 18, 81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10, 79, 89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7, 22, 82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11, 35, 70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5, 22, 71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6, 17, 64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7, 19, 65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8, 23, 80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9, 33, 83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4, 62, 74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10, 53, 87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13, 70, 86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11, 49, 84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10, 46, 78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lastRenderedPageBreak/>
              <w:t>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4, 45, 69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3, 51, 77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7, 37, 81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9, 56, 66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10, 63, 83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12, 57, 88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2, 30,  81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3, 53, 80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4, 54, 87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3, 41, 82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10, 46, 80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11, 53, 77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5, 41, 65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6, 22, 74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7, 25, 64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9, 26, 62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1, 27, 63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2, 40, 78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10, 31, 89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12, 42, 70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11, 24, 62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6, 29, 75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7, 24, 80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9, 34, 82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10, 35, 71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11, 23, 85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2, 18, 90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3, 25, 61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4, 30, 65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5, 44, 73</w:t>
            </w:r>
          </w:p>
        </w:tc>
      </w:tr>
      <w:tr w:rsidR="00D203C2" w:rsidTr="00EC0616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D203C2" w:rsidRDefault="00D203C2" w:rsidP="00EC0616">
            <w:pPr>
              <w:jc w:val="center"/>
            </w:pPr>
            <w:r>
              <w:t>9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3, 37, 81</w:t>
            </w:r>
          </w:p>
        </w:tc>
        <w:tc>
          <w:tcPr>
            <w:tcW w:w="821" w:type="dxa"/>
          </w:tcPr>
          <w:p w:rsidR="00D203C2" w:rsidRDefault="00D203C2" w:rsidP="00EC0616">
            <w:pPr>
              <w:jc w:val="center"/>
            </w:pPr>
            <w:r>
              <w:t>5, 31, 71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4, 27, 82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6, 28, 72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18, 48, 78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10, 42, 62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7, 25, 75</w:t>
            </w:r>
          </w:p>
        </w:tc>
        <w:tc>
          <w:tcPr>
            <w:tcW w:w="822" w:type="dxa"/>
          </w:tcPr>
          <w:p w:rsidR="00D203C2" w:rsidRDefault="00D203C2" w:rsidP="00EC0616">
            <w:pPr>
              <w:jc w:val="center"/>
            </w:pPr>
            <w:r>
              <w:t>9, 70, 90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11, 31, 86</w:t>
            </w:r>
          </w:p>
        </w:tc>
        <w:tc>
          <w:tcPr>
            <w:tcW w:w="823" w:type="dxa"/>
          </w:tcPr>
          <w:p w:rsidR="00D203C2" w:rsidRDefault="00D203C2" w:rsidP="00EC0616">
            <w:pPr>
              <w:jc w:val="center"/>
            </w:pPr>
            <w:r>
              <w:t>12, 54, 72</w:t>
            </w:r>
          </w:p>
        </w:tc>
      </w:tr>
    </w:tbl>
    <w:p w:rsidR="00D203C2" w:rsidRDefault="00D203C2" w:rsidP="00D203C2">
      <w:pPr>
        <w:rPr>
          <w:b/>
          <w:bCs/>
          <w:color w:val="000000"/>
          <w:spacing w:val="-9"/>
          <w:sz w:val="28"/>
          <w:szCs w:val="28"/>
        </w:rPr>
      </w:pPr>
    </w:p>
    <w:p w:rsidR="00D203C2" w:rsidRPr="00E010D6" w:rsidRDefault="00D203C2" w:rsidP="00D203C2">
      <w:pPr>
        <w:ind w:firstLine="720"/>
        <w:jc w:val="center"/>
        <w:rPr>
          <w:b/>
          <w:sz w:val="28"/>
        </w:rPr>
      </w:pPr>
      <w:r w:rsidRPr="00E010D6">
        <w:rPr>
          <w:b/>
          <w:sz w:val="28"/>
        </w:rPr>
        <w:t>Перечень вопросов контрольной работы</w:t>
      </w:r>
    </w:p>
    <w:p w:rsidR="00D203C2" w:rsidRDefault="00D203C2" w:rsidP="00D203C2">
      <w:pPr>
        <w:ind w:firstLine="709"/>
        <w:jc w:val="both"/>
        <w:rPr>
          <w:sz w:val="28"/>
        </w:rPr>
      </w:pP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обоснование темы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Планирование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Этапы научных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Подготовительный этап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Планирование и осуществление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полевого материала.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Полевые дневники и характер их ведения.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Коллекционирование полевых материалов.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разработка методики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 со специальной литературой.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гербариев при научных исследованиях состава кормовых раст</w:t>
      </w:r>
      <w:r>
        <w:rPr>
          <w:sz w:val="28"/>
        </w:rPr>
        <w:t>е</w:t>
      </w:r>
      <w:r>
        <w:rPr>
          <w:sz w:val="28"/>
        </w:rPr>
        <w:t>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Экспедиционное и полевое снаряжение при научных исслед</w:t>
      </w:r>
      <w:r>
        <w:rPr>
          <w:sz w:val="28"/>
        </w:rPr>
        <w:t>о</w:t>
      </w:r>
      <w:r>
        <w:rPr>
          <w:sz w:val="28"/>
        </w:rPr>
        <w:t>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места проведения полевых работ.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 с картами и картирование.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Зарисовки и фотографирование при научных исследованиях.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Добыча и препарирование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Добыча и препарирование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хищных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диких копытных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материалов по размножению грызунов, зайцеобразных, насеком</w:t>
      </w:r>
      <w:r>
        <w:rPr>
          <w:sz w:val="28"/>
        </w:rPr>
        <w:t>о</w:t>
      </w:r>
      <w:r>
        <w:rPr>
          <w:sz w:val="28"/>
        </w:rPr>
        <w:t>ядных и ластоногих.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Препарирование крупных и мелких млекопитающих, сохранение сл</w:t>
      </w:r>
      <w:r>
        <w:rPr>
          <w:sz w:val="28"/>
        </w:rPr>
        <w:t>е</w:t>
      </w:r>
      <w:r>
        <w:rPr>
          <w:sz w:val="28"/>
        </w:rPr>
        <w:t>дов.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Приемы наблюдения и  определения зверей и птиц в природе.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Приемы прямых наблюдений.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Условия определения в природе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Условия определения в природе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Наблюдение животных по следам и тропление.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количественного учета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Маршрутный учет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тетеревиных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водоплавающих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Учет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хищных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на пробных площадях.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количественного учета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мышевидных грызунов.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Количественный учет сурков и сусликов.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Учеты ондатры, бобров и выхухолей.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диких копытных животных аридных и тундр</w:t>
      </w:r>
      <w:r>
        <w:rPr>
          <w:sz w:val="28"/>
        </w:rPr>
        <w:t>о</w:t>
      </w:r>
      <w:r>
        <w:rPr>
          <w:sz w:val="28"/>
        </w:rPr>
        <w:t>вых пространств.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лесных диких копытных.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крота, белки и зайца – беляка.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лисицы, волка, енотовидной собаки, песца.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Количественные учеты мелких хищников.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диких копытных.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хищных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питания грызунов и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грызунов.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зайцеобразных.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собачьих и ме</w:t>
      </w:r>
      <w:r>
        <w:rPr>
          <w:sz w:val="28"/>
        </w:rPr>
        <w:t>д</w:t>
      </w:r>
      <w:r>
        <w:rPr>
          <w:sz w:val="28"/>
        </w:rPr>
        <w:t>вежьих.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куньих и отряда насекомоя</w:t>
      </w:r>
      <w:r>
        <w:rPr>
          <w:sz w:val="28"/>
        </w:rPr>
        <w:t>д</w:t>
      </w:r>
      <w:r>
        <w:rPr>
          <w:sz w:val="28"/>
        </w:rPr>
        <w:t>ных (крот, выхухоль).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тетеревиных.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водоплавающих.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хищных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нор, гнезд и логовищ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гнезд и дупел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суточного цикла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суточного цикла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суточных кочевок животных.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сезонных явлений в жизни животных.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миграций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миграций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Определение суточного, сезонного и круглогодичного участка обитания д</w:t>
      </w:r>
      <w:r>
        <w:rPr>
          <w:sz w:val="28"/>
        </w:rPr>
        <w:t>и</w:t>
      </w:r>
      <w:r>
        <w:rPr>
          <w:sz w:val="28"/>
        </w:rPr>
        <w:t xml:space="preserve">ких животных. 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закладки пробных площадей.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состава минерального питания.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Виды авиаучетов. Их положительные и отрицательные стор</w:t>
      </w:r>
      <w:r>
        <w:rPr>
          <w:sz w:val="28"/>
        </w:rPr>
        <w:t>о</w:t>
      </w:r>
      <w:r>
        <w:rPr>
          <w:sz w:val="28"/>
        </w:rPr>
        <w:t>ны.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Экстраполирование результатов наземных и авиаучетов. Его полож</w:t>
      </w:r>
      <w:r>
        <w:rPr>
          <w:sz w:val="28"/>
        </w:rPr>
        <w:t>и</w:t>
      </w:r>
      <w:r>
        <w:rPr>
          <w:sz w:val="28"/>
        </w:rPr>
        <w:t>тельные и отрицательные стороны.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мечения животных и их использование при научных исслед</w:t>
      </w:r>
      <w:r>
        <w:rPr>
          <w:sz w:val="28"/>
        </w:rPr>
        <w:t>о</w:t>
      </w:r>
      <w:r>
        <w:rPr>
          <w:sz w:val="28"/>
        </w:rPr>
        <w:t>ваниях.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Определение суточных участков обитания с помощью метода ради</w:t>
      </w:r>
      <w:r>
        <w:rPr>
          <w:sz w:val="28"/>
        </w:rPr>
        <w:t>о</w:t>
      </w:r>
      <w:r>
        <w:rPr>
          <w:sz w:val="28"/>
        </w:rPr>
        <w:t>тренинга.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Использование метода иммобилизации при научных исследованиях и в х</w:t>
      </w:r>
      <w:r>
        <w:rPr>
          <w:sz w:val="28"/>
        </w:rPr>
        <w:t>о</w:t>
      </w:r>
      <w:r>
        <w:rPr>
          <w:sz w:val="28"/>
        </w:rPr>
        <w:t>зяйственных целях.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Описание биотопов и местообитаний.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Методика описания защитных (ремизных) условий.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Методика изучения микроклимата.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Методики изучения кормовых 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растительных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животных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минеральных кормовых ресурсов.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Фотографирование биологических объектов в природе в нау</w:t>
      </w:r>
      <w:r>
        <w:rPr>
          <w:sz w:val="28"/>
        </w:rPr>
        <w:t>ч</w:t>
      </w:r>
      <w:r>
        <w:rPr>
          <w:sz w:val="28"/>
        </w:rPr>
        <w:t>ных целях.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Зимнее тропление зверей по следам как метод исследований.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аэрофотосъемки при учетах различных видов охотничьих зв</w:t>
      </w:r>
      <w:r>
        <w:rPr>
          <w:sz w:val="28"/>
        </w:rPr>
        <w:t>е</w:t>
      </w:r>
      <w:r>
        <w:rPr>
          <w:sz w:val="28"/>
        </w:rPr>
        <w:t>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 и обоснование темы дипломной работы.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Методики сбора биологического материала для дипломной р</w:t>
      </w:r>
      <w:r>
        <w:rPr>
          <w:sz w:val="28"/>
        </w:rPr>
        <w:t>а</w:t>
      </w:r>
      <w:r>
        <w:rPr>
          <w:sz w:val="28"/>
        </w:rPr>
        <w:t>боты.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оленьих и кабанов.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изучения размножения семейства полорогие и отряда непарн</w:t>
      </w:r>
      <w:r>
        <w:rPr>
          <w:sz w:val="28"/>
        </w:rPr>
        <w:t>о</w:t>
      </w:r>
      <w:r>
        <w:rPr>
          <w:sz w:val="28"/>
        </w:rPr>
        <w:t>копытные.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Осуществление линейных измерений добытых тушек зверей и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Осуществление морфологических измерений (взвешиваний) внутренних о</w:t>
      </w:r>
      <w:r>
        <w:rPr>
          <w:sz w:val="28"/>
        </w:rPr>
        <w:t>р</w:t>
      </w:r>
      <w:r>
        <w:rPr>
          <w:sz w:val="28"/>
        </w:rPr>
        <w:t>ганов и отдельных частей туши (тушки) зверей и птиц.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Измерения черепа млекопитающих.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Методы сбора эктопаразитов с птиц и зверей.</w:t>
      </w:r>
    </w:p>
    <w:p w:rsidR="00D203C2" w:rsidRDefault="00D203C2" w:rsidP="00D203C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Сбор птичьих погадок и экскрементов, млекопитающих для научных иссл</w:t>
      </w:r>
      <w:r>
        <w:rPr>
          <w:sz w:val="28"/>
        </w:rPr>
        <w:t>е</w:t>
      </w:r>
      <w:r>
        <w:rPr>
          <w:sz w:val="28"/>
        </w:rPr>
        <w:t>дований.</w:t>
      </w:r>
    </w:p>
    <w:p w:rsidR="00D203C2" w:rsidRDefault="00D203C2" w:rsidP="00D203C2">
      <w:pPr>
        <w:jc w:val="both"/>
        <w:rPr>
          <w:sz w:val="28"/>
        </w:rPr>
      </w:pPr>
    </w:p>
    <w:p w:rsidR="009351F1" w:rsidRDefault="009351F1"/>
    <w:sectPr w:rsidR="009351F1" w:rsidSect="003A0F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9B0"/>
    <w:multiLevelType w:val="hybridMultilevel"/>
    <w:tmpl w:val="98905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0E05"/>
    <w:multiLevelType w:val="multilevel"/>
    <w:tmpl w:val="F05A660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03C2"/>
    <w:rsid w:val="00337062"/>
    <w:rsid w:val="003A0FCE"/>
    <w:rsid w:val="008A3A6D"/>
    <w:rsid w:val="009351F1"/>
    <w:rsid w:val="00D203C2"/>
    <w:rsid w:val="00D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A0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F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F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F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F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0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F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F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F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FCE"/>
    <w:rPr>
      <w:b/>
      <w:bCs/>
    </w:rPr>
  </w:style>
  <w:style w:type="character" w:styleId="a8">
    <w:name w:val="Emphasis"/>
    <w:basedOn w:val="a0"/>
    <w:uiPriority w:val="20"/>
    <w:qFormat/>
    <w:rsid w:val="003A0F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FCE"/>
    <w:rPr>
      <w:szCs w:val="32"/>
    </w:rPr>
  </w:style>
  <w:style w:type="paragraph" w:styleId="aa">
    <w:name w:val="List Paragraph"/>
    <w:basedOn w:val="a"/>
    <w:uiPriority w:val="34"/>
    <w:qFormat/>
    <w:rsid w:val="003A0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FCE"/>
    <w:rPr>
      <w:i/>
    </w:rPr>
  </w:style>
  <w:style w:type="character" w:customStyle="1" w:styleId="22">
    <w:name w:val="Цитата 2 Знак"/>
    <w:basedOn w:val="a0"/>
    <w:link w:val="21"/>
    <w:uiPriority w:val="29"/>
    <w:rsid w:val="003A0F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F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FCE"/>
    <w:rPr>
      <w:b/>
      <w:i/>
      <w:sz w:val="24"/>
    </w:rPr>
  </w:style>
  <w:style w:type="character" w:styleId="ad">
    <w:name w:val="Subtle Emphasis"/>
    <w:uiPriority w:val="19"/>
    <w:qFormat/>
    <w:rsid w:val="003A0F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F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F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F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F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FCE"/>
    <w:pPr>
      <w:outlineLvl w:val="9"/>
    </w:pPr>
  </w:style>
  <w:style w:type="paragraph" w:styleId="af3">
    <w:name w:val="Body Text Indent"/>
    <w:basedOn w:val="a"/>
    <w:link w:val="af4"/>
    <w:rsid w:val="00D203C2"/>
    <w:pPr>
      <w:spacing w:line="360" w:lineRule="auto"/>
      <w:ind w:firstLine="72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D203C2"/>
    <w:rPr>
      <w:rFonts w:ascii="Times New Roman" w:eastAsia="Times New Roman" w:hAnsi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2052</Words>
  <Characters>11699</Characters>
  <Application>Microsoft Office Word</Application>
  <DocSecurity>0</DocSecurity>
  <Lines>97</Lines>
  <Paragraphs>27</Paragraphs>
  <ScaleCrop>false</ScaleCrop>
  <Company>Microsoft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2015-07-22T06:37:00Z</dcterms:created>
  <dcterms:modified xsi:type="dcterms:W3CDTF">2015-07-22T06:37:00Z</dcterms:modified>
</cp:coreProperties>
</file>